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C8" w:rsidRPr="00E534C8" w:rsidRDefault="00E534C8" w:rsidP="00E534C8">
      <w:pPr>
        <w:jc w:val="center"/>
        <w:rPr>
          <w:rStyle w:val="a3"/>
          <w:rFonts w:ascii="华文中宋" w:eastAsia="华文中宋" w:hAnsi="华文中宋"/>
          <w:b w:val="0"/>
          <w:sz w:val="30"/>
          <w:szCs w:val="30"/>
          <w:shd w:val="clear" w:color="auto" w:fill="FFFFFF"/>
        </w:rPr>
      </w:pPr>
      <w:r>
        <w:rPr>
          <w:rStyle w:val="a3"/>
          <w:rFonts w:ascii="华文中宋" w:eastAsia="华文中宋" w:hAnsi="华文中宋" w:hint="eastAsia"/>
          <w:b w:val="0"/>
          <w:sz w:val="30"/>
          <w:szCs w:val="30"/>
          <w:shd w:val="clear" w:color="auto" w:fill="FFFFFF"/>
        </w:rPr>
        <w:t>体育学院</w:t>
      </w:r>
      <w:r>
        <w:rPr>
          <w:rStyle w:val="a3"/>
          <w:rFonts w:ascii="华文中宋" w:eastAsia="华文中宋" w:hAnsi="华文中宋"/>
          <w:b w:val="0"/>
          <w:sz w:val="30"/>
          <w:szCs w:val="30"/>
          <w:shd w:val="clear" w:color="auto" w:fill="FFFFFF"/>
        </w:rPr>
        <w:t>党委</w:t>
      </w:r>
      <w:r w:rsidRPr="00E534C8">
        <w:rPr>
          <w:rStyle w:val="a3"/>
          <w:rFonts w:ascii="华文中宋" w:eastAsia="华文中宋" w:hAnsi="华文中宋" w:hint="eastAsia"/>
          <w:b w:val="0"/>
          <w:sz w:val="30"/>
          <w:szCs w:val="30"/>
          <w:shd w:val="clear" w:color="auto" w:fill="FFFFFF"/>
        </w:rPr>
        <w:t>2021年度党支部“书记项目”</w:t>
      </w:r>
      <w:r>
        <w:rPr>
          <w:rStyle w:val="a3"/>
          <w:rFonts w:ascii="华文中宋" w:eastAsia="华文中宋" w:hAnsi="华文中宋" w:hint="eastAsia"/>
          <w:b w:val="0"/>
          <w:sz w:val="30"/>
          <w:szCs w:val="30"/>
          <w:shd w:val="clear" w:color="auto" w:fill="FFFFFF"/>
        </w:rPr>
        <w:t>实施方案</w:t>
      </w:r>
    </w:p>
    <w:p w:rsidR="00E534C8" w:rsidRDefault="00E534C8" w:rsidP="00E534C8">
      <w:pPr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</w:p>
    <w:p w:rsidR="00657AE3" w:rsidRDefault="00E534C8" w:rsidP="00657AE3">
      <w:pPr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E534C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为进一步贯彻落实新时代党的建设总要求和党建工作重点任务，推动基层党建主体责任落细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、</w:t>
      </w:r>
      <w:r w:rsidRPr="00E534C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落小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、</w:t>
      </w:r>
      <w:r w:rsidRPr="00E534C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落实，不断增强基层党支部的创造力、凝聚力和战斗力，提高基层党建工作质量，为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学院</w:t>
      </w:r>
      <w:r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各项事业的</w:t>
      </w:r>
      <w:r w:rsidRPr="00E534C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高质量发展提供坚强组织保证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。</w:t>
      </w:r>
      <w:r w:rsidRPr="00E534C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根据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学校</w:t>
      </w:r>
      <w:r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党委</w:t>
      </w:r>
      <w:r w:rsidRPr="00E534C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要求，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结合</w:t>
      </w:r>
      <w:r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学院工作实际，</w:t>
      </w:r>
      <w:r w:rsidRPr="00E534C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经研究，决定组织实施</w:t>
      </w:r>
      <w:r w:rsidRPr="00E534C8">
        <w:rPr>
          <w:rFonts w:ascii="仿宋" w:eastAsia="仿宋" w:hAnsi="仿宋" w:hint="eastAsia"/>
          <w:color w:val="000000"/>
          <w:sz w:val="24"/>
          <w:szCs w:val="24"/>
        </w:rPr>
        <w:t>2021</w:t>
      </w:r>
      <w:r w:rsidRPr="00E534C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年度党支部“书记项目”，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具体</w:t>
      </w:r>
      <w:r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方案如下：</w:t>
      </w:r>
      <w:bookmarkStart w:id="0" w:name="_GoBack"/>
      <w:bookmarkEnd w:id="0"/>
    </w:p>
    <w:p w:rsidR="00E534C8" w:rsidRPr="00BC5E81" w:rsidRDefault="00E534C8" w:rsidP="00657AE3">
      <w:pPr>
        <w:spacing w:line="360" w:lineRule="auto"/>
        <w:ind w:firstLineChars="200" w:firstLine="482"/>
        <w:rPr>
          <w:rFonts w:ascii="仿宋" w:eastAsia="仿宋" w:hAnsi="仿宋"/>
          <w:b/>
          <w:color w:val="000000"/>
          <w:sz w:val="24"/>
          <w:szCs w:val="24"/>
          <w:shd w:val="clear" w:color="auto" w:fill="FFFFFF"/>
        </w:rPr>
      </w:pPr>
      <w:r w:rsidRPr="00BC5E81">
        <w:rPr>
          <w:rFonts w:ascii="仿宋" w:eastAsia="仿宋" w:hAnsi="仿宋" w:hint="eastAsia"/>
          <w:b/>
          <w:color w:val="000000"/>
          <w:sz w:val="24"/>
          <w:szCs w:val="24"/>
          <w:shd w:val="clear" w:color="auto" w:fill="FFFFFF"/>
        </w:rPr>
        <w:t>一</w:t>
      </w:r>
      <w:r w:rsidRPr="00BC5E81">
        <w:rPr>
          <w:rFonts w:ascii="仿宋" w:eastAsia="仿宋" w:hAnsi="仿宋"/>
          <w:b/>
          <w:color w:val="000000"/>
          <w:sz w:val="24"/>
          <w:szCs w:val="24"/>
          <w:shd w:val="clear" w:color="auto" w:fill="FFFFFF"/>
        </w:rPr>
        <w:t>、总体要求</w:t>
      </w:r>
    </w:p>
    <w:p w:rsidR="00657AE3" w:rsidRDefault="00E534C8" w:rsidP="00657AE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5B640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坚持以习近平新时代中国特色社会主义思想为指导，</w:t>
      </w:r>
      <w:r w:rsidRP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认真</w:t>
      </w:r>
      <w:r w:rsidRPr="005B640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落实</w:t>
      </w:r>
      <w:r w:rsidRP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党的</w:t>
      </w:r>
      <w:r w:rsidRPr="005B640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十九大、二中、三中、四中、五中全会精神，</w:t>
      </w:r>
      <w:r w:rsidR="005B640D" w:rsidRP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学习贯彻</w:t>
      </w:r>
      <w:r w:rsidRPr="005B640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习近平总书记关于加强党的建设</w:t>
      </w:r>
      <w:r w:rsidR="005B640D" w:rsidRP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与高等教育</w:t>
      </w:r>
      <w:r w:rsidR="005B640D" w:rsidRPr="005B640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的各类讲话和论述</w:t>
      </w:r>
      <w:r w:rsidR="005B640D" w:rsidRP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精神</w:t>
      </w:r>
      <w:r w:rsidR="005B640D" w:rsidRPr="005B640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，</w:t>
      </w:r>
      <w:r w:rsidRPr="005B640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以党的政治建设为统领，</w:t>
      </w:r>
      <w:r w:rsidR="005B640D" w:rsidRP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引导广大党员不断</w:t>
      </w:r>
      <w:r w:rsidRPr="005B640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增强“四个意识”，坚定“四个自信”，带头做到“两个维护”。以</w:t>
      </w:r>
      <w:r w:rsidR="005B640D" w:rsidRP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党支部</w:t>
      </w:r>
      <w:r w:rsidRPr="005B640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“书记项目”为抓手，</w:t>
      </w:r>
      <w:r w:rsidR="005B640D" w:rsidRP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着力</w:t>
      </w:r>
      <w:r w:rsidRPr="005B640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提升组织力、夯实</w:t>
      </w:r>
      <w:r w:rsidR="005B640D" w:rsidRPr="005B640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基础、推进</w:t>
      </w:r>
      <w:r w:rsidR="005B640D" w:rsidRP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支部</w:t>
      </w:r>
      <w:r w:rsidR="005B640D" w:rsidRPr="005B640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建设与学院发展</w:t>
      </w:r>
      <w:r w:rsidRPr="005B640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深度融合，持之以恒加强</w:t>
      </w:r>
      <w:r w:rsidR="005B640D" w:rsidRP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党支部的</w:t>
      </w:r>
      <w:r w:rsidRPr="005B640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政治建设、思想建设、组织建设、作风建设、纪律建设，把制度建设贯穿其中，推动全面从严治党各项举措落地见效，努力建设政治功能强、支部班子强、党员队伍强、作用发挥强的</w:t>
      </w:r>
      <w:r w:rsid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基层党建模范</w:t>
      </w:r>
      <w:r w:rsidRPr="005B640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，为</w:t>
      </w:r>
      <w:r w:rsidR="005B640D" w:rsidRP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学院各项</w:t>
      </w:r>
      <w:r w:rsidR="005B640D" w:rsidRPr="005B640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事业的高质量发展</w:t>
      </w:r>
      <w:r w:rsidRPr="005B640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提供坚强组织保证</w:t>
      </w:r>
      <w:r w:rsidR="005B640D" w:rsidRP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，</w:t>
      </w:r>
      <w:r w:rsidR="005B640D" w:rsidRPr="005B640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共同助推学校“</w:t>
      </w:r>
      <w:r w:rsidR="005B640D" w:rsidRP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双一流</w:t>
      </w:r>
      <w:r w:rsidR="005B640D" w:rsidRPr="005B640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”</w:t>
      </w:r>
      <w:r w:rsidR="005B640D" w:rsidRP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建设</w:t>
      </w:r>
      <w:r w:rsidRPr="005B640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。</w:t>
      </w:r>
    </w:p>
    <w:p w:rsidR="00E534C8" w:rsidRPr="00BC5E81" w:rsidRDefault="00E534C8" w:rsidP="00657AE3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仿宋" w:eastAsia="仿宋" w:hAnsi="仿宋"/>
          <w:b/>
          <w:color w:val="000000"/>
          <w:sz w:val="24"/>
          <w:szCs w:val="24"/>
          <w:shd w:val="clear" w:color="auto" w:fill="FFFFFF"/>
        </w:rPr>
      </w:pPr>
      <w:r w:rsidRPr="00BC5E81">
        <w:rPr>
          <w:rFonts w:ascii="仿宋" w:eastAsia="仿宋" w:hAnsi="仿宋"/>
          <w:b/>
          <w:color w:val="000000"/>
          <w:sz w:val="24"/>
          <w:szCs w:val="24"/>
          <w:shd w:val="clear" w:color="auto" w:fill="FFFFFF"/>
        </w:rPr>
        <w:t>二、实施方式</w:t>
      </w:r>
    </w:p>
    <w:p w:rsidR="005B640D" w:rsidRPr="005B640D" w:rsidRDefault="00E534C8" w:rsidP="00657AE3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BC5E81">
        <w:rPr>
          <w:rFonts w:ascii="仿宋" w:eastAsia="仿宋" w:hAnsi="仿宋"/>
          <w:b/>
          <w:color w:val="000000"/>
          <w:sz w:val="24"/>
          <w:szCs w:val="24"/>
          <w:shd w:val="clear" w:color="auto" w:fill="FFFFFF"/>
        </w:rPr>
        <w:t>1．项目负责人。</w:t>
      </w:r>
      <w:r w:rsidRPr="005B640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党支部书记为项目负责人。</w:t>
      </w:r>
    </w:p>
    <w:p w:rsidR="00657AE3" w:rsidRDefault="00E534C8" w:rsidP="00657AE3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BC5E81">
        <w:rPr>
          <w:rFonts w:ascii="仿宋" w:eastAsia="仿宋" w:hAnsi="仿宋"/>
          <w:b/>
          <w:color w:val="000000"/>
          <w:sz w:val="24"/>
          <w:szCs w:val="24"/>
          <w:shd w:val="clear" w:color="auto" w:fill="FFFFFF"/>
        </w:rPr>
        <w:t>2．项目选题。</w:t>
      </w:r>
      <w:r w:rsidR="005B640D" w:rsidRP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各党支部书记要把握新发展阶段，贯彻新发展理念，对标新时代党的建设总要求和新时代党的组织路线，对照《中国共产党支部工作条例（试行）》</w:t>
      </w:r>
      <w:r w:rsidR="00657AE3" w:rsidRPr="00657AE3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《中国共产党党员教育管理工作条例》</w:t>
      </w:r>
      <w:r w:rsidR="005B640D" w:rsidRP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等文件精神，</w:t>
      </w:r>
      <w:r w:rsid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紧密</w:t>
      </w:r>
      <w:r w:rsidR="005B640D" w:rsidRP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结合</w:t>
      </w:r>
      <w:r w:rsid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支部</w:t>
      </w:r>
      <w:r w:rsidR="005B640D" w:rsidRP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实际，围绕庆祝建党100周年、强化政治功能、提升组织力</w:t>
      </w:r>
      <w:r w:rsidR="00657AE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，</w:t>
      </w:r>
      <w:r w:rsidR="005B640D" w:rsidRPr="005B640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加强党支部标准化、优质化、特色化建设等方面，</w:t>
      </w:r>
      <w:r w:rsidR="00657AE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在广泛</w:t>
      </w:r>
      <w:r w:rsidR="00657AE3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征求支部</w:t>
      </w:r>
      <w:r w:rsidR="00657AE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党员</w:t>
      </w:r>
      <w:r w:rsidR="00657AE3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师生意见的基础上</w:t>
      </w:r>
      <w:r w:rsidR="000D028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，</w:t>
      </w:r>
      <w:r w:rsidR="000D028D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根据选题指南</w:t>
      </w:r>
      <w:r w:rsidR="00657AE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精准选题，着力</w:t>
      </w:r>
      <w:r w:rsidR="00657AE3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解决</w:t>
      </w:r>
      <w:r w:rsidR="00657AE3" w:rsidRPr="00657AE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党支部建设中存在的薄弱环节和重点难点问题</w:t>
      </w:r>
      <w:r w:rsidR="00BC5E8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申报1个</w:t>
      </w:r>
      <w:r w:rsidR="00BC5E81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项目</w:t>
      </w:r>
      <w:r w:rsidR="00BC5E8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。</w:t>
      </w:r>
      <w:r w:rsidR="00657AE3" w:rsidRPr="00657AE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做到“切口小、可操作、易推广”</w:t>
      </w:r>
      <w:r w:rsidR="00657AE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，</w:t>
      </w:r>
      <w:r w:rsidR="00657AE3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并</w:t>
      </w:r>
      <w:r w:rsidR="00657AE3" w:rsidRPr="00657AE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排出“时间表”和“路线图”，以扎实举措推进项目实施，带动党支部建设整体提升。</w:t>
      </w:r>
    </w:p>
    <w:p w:rsidR="00E534C8" w:rsidRPr="00BC5E81" w:rsidRDefault="00E534C8" w:rsidP="00BC5E8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E534C8">
        <w:rPr>
          <w:rFonts w:ascii="仿宋" w:eastAsia="仿宋" w:hAnsi="仿宋"/>
          <w:b/>
          <w:color w:val="000000"/>
          <w:sz w:val="24"/>
          <w:szCs w:val="24"/>
          <w:shd w:val="clear" w:color="auto" w:fill="FFFFFF"/>
        </w:rPr>
        <w:lastRenderedPageBreak/>
        <w:t>3．项目实施。</w:t>
      </w:r>
      <w:r w:rsidRPr="00E534C8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项目实施周期为1年。</w:t>
      </w:r>
      <w:r w:rsidR="00BC5E81" w:rsidRPr="00BC5E8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由</w:t>
      </w:r>
      <w:r w:rsidRPr="00E534C8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各党支部书记</w:t>
      </w:r>
      <w:r w:rsidR="00BC5E81" w:rsidRPr="00BC5E8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进行</w:t>
      </w:r>
      <w:r w:rsidRPr="00E534C8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申报、牵头</w:t>
      </w:r>
      <w:r w:rsidR="00BC5E81" w:rsidRPr="00BC5E8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实施</w:t>
      </w:r>
      <w:r w:rsidRPr="00E534C8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1个“书记项目”</w:t>
      </w:r>
      <w:r w:rsidR="00BC5E81" w:rsidRPr="00BC5E8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，抓好</w:t>
      </w:r>
      <w:r w:rsidR="00BC5E81" w:rsidRPr="00BC5E81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项目的落地实施，</w:t>
      </w:r>
      <w:r w:rsidRPr="00E534C8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精心打造一批</w:t>
      </w:r>
      <w:r w:rsidR="00BC5E81" w:rsidRPr="00BC5E8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体育学院</w:t>
      </w:r>
      <w:r w:rsidRPr="00E534C8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党建工作品牌，以点带面、持续改进，不断提升</w:t>
      </w:r>
      <w:r w:rsidR="00BC5E81" w:rsidRPr="00BC5E8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体育学院</w:t>
      </w:r>
      <w:r w:rsidRPr="00E534C8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党建工作科学化水平。</w:t>
      </w:r>
    </w:p>
    <w:p w:rsidR="00E534C8" w:rsidRPr="00BC5E81" w:rsidRDefault="00E534C8" w:rsidP="00BC5E8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仿宋" w:eastAsia="仿宋" w:hAnsi="仿宋" w:cs="Courier New"/>
          <w:b/>
          <w:color w:val="000000"/>
          <w:kern w:val="0"/>
          <w:sz w:val="24"/>
          <w:szCs w:val="24"/>
        </w:rPr>
      </w:pPr>
      <w:r w:rsidRPr="00E534C8">
        <w:rPr>
          <w:rFonts w:ascii="仿宋" w:eastAsia="仿宋" w:hAnsi="仿宋" w:cs="Courier New"/>
          <w:b/>
          <w:color w:val="000000"/>
          <w:kern w:val="0"/>
          <w:sz w:val="24"/>
          <w:szCs w:val="24"/>
        </w:rPr>
        <w:t>三、工作步骤</w:t>
      </w:r>
    </w:p>
    <w:p w:rsidR="00BC5E81" w:rsidRPr="00BC5E81" w:rsidRDefault="00E534C8" w:rsidP="00BC5E8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E534C8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1．项目申报（3月</w:t>
      </w:r>
      <w:r w:rsidR="00BC5E81" w:rsidRPr="00BC5E81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20日</w:t>
      </w:r>
      <w:r w:rsidR="00BC5E81" w:rsidRPr="00BC5E81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前</w:t>
      </w:r>
      <w:r w:rsidRPr="00E534C8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）。</w:t>
      </w:r>
      <w:r w:rsidRPr="00E534C8">
        <w:rPr>
          <w:rFonts w:ascii="仿宋" w:eastAsia="仿宋" w:hAnsi="仿宋" w:cs="Arial"/>
          <w:color w:val="000000"/>
          <w:kern w:val="0"/>
          <w:sz w:val="24"/>
          <w:szCs w:val="24"/>
        </w:rPr>
        <w:t>党支部书记要带头研究、深入调研，广泛征求党员群众的意见建议，经本支部委员会议审议后确定重点解决问题，制定切实可行的工作方案，明确项目目标、责任人、措施和完成时限等，简要填写立项书并报送机关党工委。</w:t>
      </w:r>
    </w:p>
    <w:p w:rsidR="00BC5E81" w:rsidRPr="00BC5E81" w:rsidRDefault="00E534C8" w:rsidP="00BC5E8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E534C8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2．项目入库（3月</w:t>
      </w:r>
      <w:r w:rsidR="00BC5E81" w:rsidRPr="00BC5E81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24日前</w:t>
      </w:r>
      <w:r w:rsidRPr="00E534C8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）。</w:t>
      </w:r>
      <w:r w:rsidR="00BC5E81" w:rsidRPr="00BC5E8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体育学院</w:t>
      </w:r>
      <w:r w:rsidRPr="00E534C8">
        <w:rPr>
          <w:rFonts w:ascii="仿宋" w:eastAsia="仿宋" w:hAnsi="仿宋" w:cs="Arial"/>
          <w:color w:val="000000"/>
          <w:kern w:val="0"/>
          <w:sz w:val="24"/>
          <w:szCs w:val="24"/>
        </w:rPr>
        <w:t>党工委牵头对申报的“书记项目”进行集中评审，不属于解决问题类的项目不予立项，形成</w:t>
      </w:r>
      <w:r w:rsidR="00BC5E81" w:rsidRPr="00BC5E8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体育学院党支部</w:t>
      </w:r>
      <w:r w:rsidRPr="00E534C8">
        <w:rPr>
          <w:rFonts w:ascii="仿宋" w:eastAsia="仿宋" w:hAnsi="仿宋" w:cs="Arial"/>
          <w:color w:val="000000"/>
          <w:kern w:val="0"/>
          <w:sz w:val="24"/>
          <w:szCs w:val="24"/>
        </w:rPr>
        <w:t>“书记项目”库。</w:t>
      </w:r>
    </w:p>
    <w:p w:rsidR="00BC5E81" w:rsidRPr="00BC5E81" w:rsidRDefault="00E534C8" w:rsidP="00BC5E8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E534C8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3．项目实施（4-11月</w:t>
      </w:r>
      <w:r w:rsidR="00BC5E81" w:rsidRPr="00BC5E81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中旬</w:t>
      </w:r>
      <w:r w:rsidRPr="00E534C8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）。</w:t>
      </w:r>
      <w:r w:rsidRPr="00E534C8">
        <w:rPr>
          <w:rFonts w:ascii="仿宋" w:eastAsia="仿宋" w:hAnsi="仿宋" w:cs="Arial"/>
          <w:color w:val="000000"/>
          <w:kern w:val="0"/>
          <w:sz w:val="24"/>
          <w:szCs w:val="24"/>
        </w:rPr>
        <w:t>各党支部书记进一步细化分解项目，落实“时间表”“施工图”，充分调动本支部的积极性予以扎实推进。</w:t>
      </w:r>
    </w:p>
    <w:p w:rsidR="00E534C8" w:rsidRPr="00E534C8" w:rsidRDefault="00E534C8" w:rsidP="00BC5E8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E534C8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4．项目总结（每年11月</w:t>
      </w:r>
      <w:r w:rsidR="00BC5E81" w:rsidRPr="00BC5E81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底</w:t>
      </w:r>
      <w:r w:rsidRPr="00E534C8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）。</w:t>
      </w:r>
      <w:r w:rsidRPr="00E534C8">
        <w:rPr>
          <w:rFonts w:ascii="仿宋" w:eastAsia="仿宋" w:hAnsi="仿宋" w:cs="Arial"/>
          <w:color w:val="000000"/>
          <w:kern w:val="0"/>
          <w:sz w:val="24"/>
          <w:szCs w:val="24"/>
        </w:rPr>
        <w:t>各党支部对纳入“书记项目”库项目的实施情况进行总结，简要填写结项书连同项目成果一起报送</w:t>
      </w:r>
      <w:r w:rsidR="00BC5E81" w:rsidRPr="00BC5E8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学院党委</w:t>
      </w:r>
      <w:r w:rsidRPr="00E534C8">
        <w:rPr>
          <w:rFonts w:ascii="仿宋" w:eastAsia="仿宋" w:hAnsi="仿宋" w:cs="Arial"/>
          <w:color w:val="000000"/>
          <w:kern w:val="0"/>
          <w:sz w:val="24"/>
          <w:szCs w:val="24"/>
        </w:rPr>
        <w:t>。</w:t>
      </w:r>
      <w:r w:rsidR="00BC5E81" w:rsidRPr="00BC5E8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学院党委</w:t>
      </w:r>
      <w:r w:rsidR="00BC5E81" w:rsidRPr="00BC5E81">
        <w:rPr>
          <w:rFonts w:ascii="仿宋" w:eastAsia="仿宋" w:hAnsi="仿宋" w:cs="Arial"/>
          <w:color w:val="000000"/>
          <w:kern w:val="0"/>
          <w:sz w:val="24"/>
          <w:szCs w:val="24"/>
        </w:rPr>
        <w:t>对</w:t>
      </w:r>
      <w:r w:rsidRPr="00E534C8">
        <w:rPr>
          <w:rFonts w:ascii="仿宋" w:eastAsia="仿宋" w:hAnsi="仿宋" w:cs="Arial"/>
          <w:color w:val="000000"/>
          <w:kern w:val="0"/>
          <w:sz w:val="24"/>
          <w:szCs w:val="24"/>
        </w:rPr>
        <w:t>各党支部“书记项目”实施情况进行评估，将</w:t>
      </w:r>
      <w:r w:rsidR="00BC5E81" w:rsidRPr="00BC5E8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党支部</w:t>
      </w:r>
      <w:r w:rsidRPr="00E534C8">
        <w:rPr>
          <w:rFonts w:ascii="仿宋" w:eastAsia="仿宋" w:hAnsi="仿宋" w:cs="Arial"/>
          <w:color w:val="000000"/>
          <w:kern w:val="0"/>
          <w:sz w:val="24"/>
          <w:szCs w:val="24"/>
        </w:rPr>
        <w:t>“书记项目”纳入各党支部书记年底述职评议必述内容，对工作不力、进展缓慢的项目督促限期整改。</w:t>
      </w:r>
    </w:p>
    <w:p w:rsidR="00E534C8" w:rsidRPr="00BC5E81" w:rsidRDefault="00E534C8" w:rsidP="00BC5E8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仿宋" w:eastAsia="仿宋" w:hAnsi="仿宋" w:cs="Arial"/>
          <w:b/>
          <w:color w:val="000000"/>
          <w:kern w:val="0"/>
          <w:sz w:val="24"/>
          <w:szCs w:val="24"/>
        </w:rPr>
      </w:pPr>
      <w:r w:rsidRPr="00E534C8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四、工作要求</w:t>
      </w:r>
    </w:p>
    <w:p w:rsidR="00BC5E81" w:rsidRPr="00BC5E81" w:rsidRDefault="00E534C8" w:rsidP="00BC5E8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E534C8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1．强化组织领导。</w:t>
      </w:r>
      <w:r w:rsidRPr="00E534C8">
        <w:rPr>
          <w:rFonts w:ascii="仿宋" w:eastAsia="仿宋" w:hAnsi="仿宋" w:cs="Arial"/>
          <w:color w:val="000000"/>
          <w:kern w:val="0"/>
          <w:sz w:val="24"/>
          <w:szCs w:val="24"/>
        </w:rPr>
        <w:t>要切实强化党支部书记主责主业主角意识，把</w:t>
      </w:r>
      <w:r w:rsidR="00BC5E81" w:rsidRPr="00BC5E8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党支部</w:t>
      </w:r>
      <w:r w:rsidRPr="00E534C8">
        <w:rPr>
          <w:rFonts w:ascii="仿宋" w:eastAsia="仿宋" w:hAnsi="仿宋" w:cs="Arial"/>
          <w:color w:val="000000"/>
          <w:kern w:val="0"/>
          <w:sz w:val="24"/>
          <w:szCs w:val="24"/>
        </w:rPr>
        <w:t>书记项目”列入党支部重要议事日程，发挥支部书记党建“书记项目”的牵引作用，紧盯</w:t>
      </w:r>
      <w:r w:rsidR="00BC5E81" w:rsidRPr="00BC5E8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党支部建设</w:t>
      </w:r>
      <w:r w:rsidRPr="00E534C8">
        <w:rPr>
          <w:rFonts w:ascii="仿宋" w:eastAsia="仿宋" w:hAnsi="仿宋" w:cs="Arial"/>
          <w:color w:val="000000"/>
          <w:kern w:val="0"/>
          <w:sz w:val="24"/>
          <w:szCs w:val="24"/>
        </w:rPr>
        <w:t>的重点</w:t>
      </w:r>
      <w:r w:rsidR="00BC5E81" w:rsidRPr="00BC5E8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、</w:t>
      </w:r>
      <w:r w:rsidRPr="00E534C8">
        <w:rPr>
          <w:rFonts w:ascii="仿宋" w:eastAsia="仿宋" w:hAnsi="仿宋" w:cs="Arial"/>
          <w:color w:val="000000"/>
          <w:kern w:val="0"/>
          <w:sz w:val="24"/>
          <w:szCs w:val="24"/>
        </w:rPr>
        <w:t>难点</w:t>
      </w:r>
      <w:r w:rsidR="00BC5E81" w:rsidRPr="00BC5E8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、</w:t>
      </w:r>
      <w:r w:rsidRPr="00E534C8">
        <w:rPr>
          <w:rFonts w:ascii="仿宋" w:eastAsia="仿宋" w:hAnsi="仿宋" w:cs="Arial"/>
          <w:color w:val="000000"/>
          <w:kern w:val="0"/>
          <w:sz w:val="24"/>
          <w:szCs w:val="24"/>
        </w:rPr>
        <w:t>问题，着力破解一批支部工作突出问题，形成一批</w:t>
      </w:r>
      <w:r w:rsidR="00BC5E81" w:rsidRPr="00BC5E8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基层</w:t>
      </w:r>
      <w:r w:rsidRPr="00E534C8">
        <w:rPr>
          <w:rFonts w:ascii="仿宋" w:eastAsia="仿宋" w:hAnsi="仿宋" w:cs="Arial"/>
          <w:color w:val="000000"/>
          <w:kern w:val="0"/>
          <w:sz w:val="24"/>
          <w:szCs w:val="24"/>
        </w:rPr>
        <w:t>党建务实成果和特色品牌，将“书记项目”办成示范项目、引领项目。</w:t>
      </w:r>
    </w:p>
    <w:p w:rsidR="00BC5E81" w:rsidRPr="00BC5E81" w:rsidRDefault="00E534C8" w:rsidP="00BC5E8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E534C8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2．力求工作实效。</w:t>
      </w:r>
      <w:r w:rsidRPr="00E534C8">
        <w:rPr>
          <w:rFonts w:ascii="仿宋" w:eastAsia="仿宋" w:hAnsi="仿宋" w:cs="Arial"/>
          <w:color w:val="000000"/>
          <w:kern w:val="0"/>
          <w:sz w:val="24"/>
          <w:szCs w:val="24"/>
        </w:rPr>
        <w:t>要本着切口小、有难度、有实效、具体可操作、有推广价值的原则，从本支部工作实际出发，既要立足当前解决现实问题，又要着眼长远打牢工作基础；既要发挥党支部书记的积极性和创造性，又要让支部党员感受到实实在在的成效和变化。</w:t>
      </w:r>
    </w:p>
    <w:p w:rsidR="00E534C8" w:rsidRPr="00E534C8" w:rsidRDefault="00E534C8" w:rsidP="00BC5E8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E534C8">
        <w:rPr>
          <w:rFonts w:ascii="仿宋" w:eastAsia="仿宋" w:hAnsi="仿宋" w:cs="Arial"/>
          <w:b/>
          <w:color w:val="000000"/>
          <w:kern w:val="0"/>
          <w:sz w:val="24"/>
          <w:szCs w:val="24"/>
        </w:rPr>
        <w:lastRenderedPageBreak/>
        <w:t>3．广泛开展宣传。</w:t>
      </w:r>
      <w:r w:rsidRPr="00E534C8">
        <w:rPr>
          <w:rFonts w:ascii="仿宋" w:eastAsia="仿宋" w:hAnsi="仿宋" w:cs="Arial"/>
          <w:color w:val="000000"/>
          <w:kern w:val="0"/>
          <w:sz w:val="24"/>
          <w:szCs w:val="24"/>
        </w:rPr>
        <w:t>要及时总结推行“书记项目”管理的好做法好经验，推动成果转化运用，不断巩固和放大工作成效。要充分运用媒体广泛宣传、交流展示推行机关党建“书记项目”管理所带来的新成果、新变化，提高</w:t>
      </w:r>
      <w:r w:rsidR="00BC5E81" w:rsidRPr="00BC5E8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广大</w:t>
      </w:r>
      <w:r w:rsidRPr="00E534C8">
        <w:rPr>
          <w:rFonts w:ascii="仿宋" w:eastAsia="仿宋" w:hAnsi="仿宋" w:cs="Arial"/>
          <w:color w:val="000000"/>
          <w:kern w:val="0"/>
          <w:sz w:val="24"/>
          <w:szCs w:val="24"/>
        </w:rPr>
        <w:t>党员师生</w:t>
      </w:r>
      <w:r w:rsidR="00BC5E81" w:rsidRPr="00BC5E8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对党支部</w:t>
      </w:r>
      <w:r w:rsidR="00BC5E81" w:rsidRPr="00BC5E81">
        <w:rPr>
          <w:rFonts w:ascii="仿宋" w:eastAsia="仿宋" w:hAnsi="仿宋" w:cs="Arial"/>
          <w:color w:val="000000"/>
          <w:kern w:val="0"/>
          <w:sz w:val="24"/>
          <w:szCs w:val="24"/>
        </w:rPr>
        <w:t>建设的</w:t>
      </w:r>
      <w:r w:rsidRPr="00E534C8">
        <w:rPr>
          <w:rFonts w:ascii="仿宋" w:eastAsia="仿宋" w:hAnsi="仿宋" w:cs="Arial"/>
          <w:color w:val="000000"/>
          <w:kern w:val="0"/>
          <w:sz w:val="24"/>
          <w:szCs w:val="24"/>
        </w:rPr>
        <w:t>关注度、参与度、满意度。</w:t>
      </w:r>
    </w:p>
    <w:p w:rsidR="00E534C8" w:rsidRPr="00E534C8" w:rsidRDefault="00E534C8" w:rsidP="00E534C8">
      <w:pPr>
        <w:spacing w:line="360" w:lineRule="auto"/>
        <w:ind w:firstLineChars="200" w:firstLine="480"/>
        <w:rPr>
          <w:sz w:val="24"/>
          <w:szCs w:val="24"/>
        </w:rPr>
      </w:pPr>
    </w:p>
    <w:sectPr w:rsidR="00E534C8" w:rsidRPr="00E53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54" w:rsidRDefault="00035B54" w:rsidP="00543D85">
      <w:r>
        <w:separator/>
      </w:r>
    </w:p>
  </w:endnote>
  <w:endnote w:type="continuationSeparator" w:id="0">
    <w:p w:rsidR="00035B54" w:rsidRDefault="00035B54" w:rsidP="0054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54" w:rsidRDefault="00035B54" w:rsidP="00543D85">
      <w:r>
        <w:separator/>
      </w:r>
    </w:p>
  </w:footnote>
  <w:footnote w:type="continuationSeparator" w:id="0">
    <w:p w:rsidR="00035B54" w:rsidRDefault="00035B54" w:rsidP="00543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C8"/>
    <w:rsid w:val="00035B54"/>
    <w:rsid w:val="000D028D"/>
    <w:rsid w:val="00543D85"/>
    <w:rsid w:val="005B640D"/>
    <w:rsid w:val="00657AE3"/>
    <w:rsid w:val="00BC5E81"/>
    <w:rsid w:val="00E178A5"/>
    <w:rsid w:val="00E5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542980-6BD6-49AA-A412-F82A50FE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34C8"/>
    <w:rPr>
      <w:b/>
      <w:bCs/>
    </w:rPr>
  </w:style>
  <w:style w:type="paragraph" w:styleId="a4">
    <w:name w:val="List Paragraph"/>
    <w:basedOn w:val="a"/>
    <w:uiPriority w:val="34"/>
    <w:qFormat/>
    <w:rsid w:val="00E534C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43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3D8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3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3D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28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459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09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249</Words>
  <Characters>1423</Characters>
  <Application>Microsoft Office Word</Application>
  <DocSecurity>0</DocSecurity>
  <Lines>11</Lines>
  <Paragraphs>3</Paragraphs>
  <ScaleCrop>false</ScaleCrop>
  <Company>苏州美宜电子科技有限公司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2021-03-04T06:03:00Z</dcterms:created>
  <dcterms:modified xsi:type="dcterms:W3CDTF">2021-03-04T07:19:00Z</dcterms:modified>
</cp:coreProperties>
</file>